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F130D" w14:textId="77777777" w:rsidR="00C46398" w:rsidRDefault="0049751E" w:rsidP="00C46398">
      <w:pPr>
        <w:pStyle w:val="Titr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880"/>
        </w:tabs>
        <w:jc w:val="center"/>
      </w:pPr>
      <w:r>
        <w:t>C</w:t>
      </w:r>
      <w:r w:rsidR="00C46398">
        <w:t>ompte</w:t>
      </w:r>
      <w:r>
        <w:t xml:space="preserve"> rendu</w:t>
      </w:r>
      <w:r w:rsidR="00C46398">
        <w:t xml:space="preserve"> GRAC</w:t>
      </w:r>
    </w:p>
    <w:p w14:paraId="5D6AB5F5" w14:textId="77777777" w:rsidR="00C46398" w:rsidRDefault="00C46398" w:rsidP="00C4639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Conformément au guide développé par la HAS,  un groupe d’analyse clinique doit assurer sa traçabilité par </w:t>
      </w:r>
    </w:p>
    <w:p w14:paraId="61D368D8" w14:textId="77777777" w:rsidR="00C46398" w:rsidRDefault="00C46398" w:rsidP="00C4639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l’émargement des membres présents à chaque réunion</w:t>
      </w:r>
    </w:p>
    <w:p w14:paraId="066A1571" w14:textId="77777777" w:rsidR="00C46398" w:rsidRDefault="00C46398" w:rsidP="00C4639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un compte rendu pour chaque réunion. </w:t>
      </w:r>
    </w:p>
    <w:p w14:paraId="2EC543E7" w14:textId="77777777" w:rsidR="00C46398" w:rsidRDefault="00C46398" w:rsidP="00C4639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 compte rendu doit être composé des parties suivantes :</w:t>
      </w:r>
    </w:p>
    <w:p w14:paraId="60CAC311" w14:textId="77777777" w:rsidR="00C46398" w:rsidRDefault="00C46398" w:rsidP="00C46398">
      <w:pPr>
        <w:jc w:val="both"/>
        <w:rPr>
          <w:rFonts w:ascii="Calibri" w:hAnsi="Calibri" w:cs="Calibri"/>
          <w:sz w:val="24"/>
          <w:szCs w:val="24"/>
        </w:rPr>
      </w:pPr>
    </w:p>
    <w:p w14:paraId="5DAA4E52" w14:textId="77777777" w:rsidR="00C46398" w:rsidRDefault="00C46398" w:rsidP="00C46398">
      <w:pPr>
        <w:pStyle w:val="Paragraphedeliste"/>
        <w:numPr>
          <w:ilvl w:val="0"/>
          <w:numId w:val="1"/>
        </w:numPr>
        <w:spacing w:before="101"/>
        <w:ind w:left="0" w:right="267"/>
        <w:jc w:val="both"/>
        <w:rPr>
          <w:rFonts w:ascii="Calibri" w:hAnsi="Calibri" w:cs="Calibri"/>
          <w:b/>
          <w:sz w:val="24"/>
          <w:szCs w:val="24"/>
          <w:lang w:val="fr-FR"/>
        </w:rPr>
      </w:pPr>
      <w:r>
        <w:rPr>
          <w:rFonts w:ascii="Calibri" w:hAnsi="Calibri" w:cs="Calibri"/>
          <w:b/>
          <w:sz w:val="24"/>
          <w:szCs w:val="24"/>
          <w:lang w:val="fr-FR"/>
        </w:rPr>
        <w:t>Liste des présents (CR feuille d’émargement)</w:t>
      </w:r>
    </w:p>
    <w:p w14:paraId="698B9640" w14:textId="77777777" w:rsidR="00F90B4F" w:rsidRPr="00F90B4F" w:rsidRDefault="00F90B4F" w:rsidP="00F90B4F">
      <w:pPr>
        <w:pStyle w:val="Paragraphedeliste"/>
        <w:numPr>
          <w:ilvl w:val="0"/>
          <w:numId w:val="4"/>
        </w:numPr>
        <w:spacing w:before="101"/>
        <w:ind w:right="267"/>
        <w:jc w:val="both"/>
        <w:rPr>
          <w:rFonts w:ascii="Calibri" w:hAnsi="Calibri" w:cs="Calibri"/>
          <w:b/>
          <w:sz w:val="24"/>
          <w:szCs w:val="24"/>
        </w:rPr>
      </w:pPr>
    </w:p>
    <w:p w14:paraId="2B0FF5C2" w14:textId="77777777" w:rsidR="00C46398" w:rsidRPr="00F90B4F" w:rsidRDefault="00C46398" w:rsidP="00F90B4F">
      <w:pPr>
        <w:pStyle w:val="Paragraphedeliste"/>
        <w:numPr>
          <w:ilvl w:val="0"/>
          <w:numId w:val="4"/>
        </w:numPr>
        <w:spacing w:before="101"/>
        <w:ind w:right="267"/>
        <w:jc w:val="both"/>
        <w:rPr>
          <w:rFonts w:ascii="Calibri" w:hAnsi="Calibri" w:cs="Calibri"/>
          <w:b/>
          <w:sz w:val="24"/>
          <w:szCs w:val="24"/>
        </w:rPr>
      </w:pPr>
    </w:p>
    <w:p w14:paraId="1E53EB85" w14:textId="77777777" w:rsidR="00F90B4F" w:rsidRPr="00F90B4F" w:rsidRDefault="00F90B4F" w:rsidP="00F90B4F">
      <w:pPr>
        <w:pStyle w:val="Paragraphedeliste"/>
        <w:numPr>
          <w:ilvl w:val="0"/>
          <w:numId w:val="4"/>
        </w:numPr>
        <w:spacing w:before="101"/>
        <w:ind w:right="267"/>
        <w:jc w:val="both"/>
        <w:rPr>
          <w:rFonts w:ascii="Calibri" w:hAnsi="Calibri" w:cs="Calibri"/>
          <w:b/>
          <w:sz w:val="24"/>
          <w:szCs w:val="24"/>
        </w:rPr>
      </w:pPr>
    </w:p>
    <w:p w14:paraId="147F1134" w14:textId="77777777" w:rsidR="00F90B4F" w:rsidRPr="00F90B4F" w:rsidRDefault="00F90B4F" w:rsidP="00F90B4F">
      <w:pPr>
        <w:pStyle w:val="Paragraphedeliste"/>
        <w:numPr>
          <w:ilvl w:val="0"/>
          <w:numId w:val="4"/>
        </w:numPr>
        <w:spacing w:before="101"/>
        <w:ind w:right="267"/>
        <w:jc w:val="both"/>
        <w:rPr>
          <w:rFonts w:ascii="Calibri" w:hAnsi="Calibri" w:cs="Calibri"/>
          <w:b/>
          <w:sz w:val="24"/>
          <w:szCs w:val="24"/>
        </w:rPr>
      </w:pPr>
    </w:p>
    <w:p w14:paraId="69C3C118" w14:textId="77777777" w:rsidR="00F90B4F" w:rsidRPr="00F90B4F" w:rsidRDefault="00F90B4F" w:rsidP="00F90B4F">
      <w:pPr>
        <w:pStyle w:val="Paragraphedeliste"/>
        <w:numPr>
          <w:ilvl w:val="0"/>
          <w:numId w:val="4"/>
        </w:numPr>
        <w:spacing w:before="101"/>
        <w:ind w:right="267"/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14:paraId="15D3A152" w14:textId="77777777" w:rsidR="00F90B4F" w:rsidRDefault="00F90B4F" w:rsidP="00F90B4F">
      <w:pPr>
        <w:spacing w:before="101"/>
        <w:ind w:right="267"/>
        <w:jc w:val="both"/>
        <w:rPr>
          <w:rFonts w:ascii="Calibri" w:hAnsi="Calibri" w:cs="Calibri"/>
          <w:b/>
          <w:sz w:val="24"/>
          <w:szCs w:val="24"/>
        </w:rPr>
      </w:pPr>
    </w:p>
    <w:p w14:paraId="72E073F8" w14:textId="77777777" w:rsidR="00F90B4F" w:rsidRPr="00F90B4F" w:rsidRDefault="00F90B4F" w:rsidP="00F90B4F">
      <w:pPr>
        <w:spacing w:before="101"/>
        <w:ind w:right="267"/>
        <w:jc w:val="both"/>
        <w:rPr>
          <w:rFonts w:ascii="Calibri" w:hAnsi="Calibri" w:cs="Calibri"/>
          <w:b/>
          <w:sz w:val="24"/>
          <w:szCs w:val="24"/>
        </w:rPr>
      </w:pPr>
    </w:p>
    <w:p w14:paraId="27CDDF3D" w14:textId="77777777" w:rsidR="00C46398" w:rsidRDefault="00C46398" w:rsidP="00C46398">
      <w:pPr>
        <w:pStyle w:val="Paragraphedeliste"/>
        <w:numPr>
          <w:ilvl w:val="0"/>
          <w:numId w:val="1"/>
        </w:numPr>
        <w:spacing w:before="101"/>
        <w:ind w:left="0" w:right="267"/>
        <w:jc w:val="both"/>
        <w:rPr>
          <w:rFonts w:ascii="Calibri" w:hAnsi="Calibri" w:cs="Calibri"/>
          <w:b/>
          <w:sz w:val="24"/>
          <w:szCs w:val="24"/>
          <w:lang w:val="fr-FR"/>
        </w:rPr>
      </w:pPr>
      <w:r>
        <w:rPr>
          <w:rFonts w:ascii="Calibri" w:hAnsi="Calibri" w:cs="Calibri"/>
          <w:b/>
          <w:color w:val="231F20"/>
          <w:sz w:val="24"/>
          <w:szCs w:val="24"/>
          <w:lang w:val="fr-FR"/>
        </w:rPr>
        <w:t xml:space="preserve">Quelle est la thématique, le questionnement, choisi pour cette réunion ou pour ce cycle de réunions? </w:t>
      </w:r>
    </w:p>
    <w:p w14:paraId="1FFA019A" w14:textId="77777777" w:rsidR="00C46398" w:rsidRDefault="00C46398" w:rsidP="00C463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551C2DA3" w14:textId="77777777" w:rsidR="00C46398" w:rsidRDefault="00C46398" w:rsidP="00C463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350FA500" w14:textId="77777777" w:rsidR="00C46398" w:rsidRDefault="00C46398" w:rsidP="00C463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3439C239" w14:textId="77777777" w:rsidR="00C46398" w:rsidRDefault="00C46398" w:rsidP="00C463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26DCDAA7" w14:textId="77777777" w:rsidR="00F90B4F" w:rsidRDefault="00F90B4F" w:rsidP="00C463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01BCF943" w14:textId="77777777" w:rsidR="00F90B4F" w:rsidRDefault="00F90B4F" w:rsidP="00C463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49B3227B" w14:textId="77777777" w:rsidR="00C46398" w:rsidRDefault="00C46398" w:rsidP="00C463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783EA9CA" w14:textId="77777777" w:rsidR="00C46398" w:rsidRDefault="00C46398" w:rsidP="00C46398">
      <w:pPr>
        <w:pStyle w:val="Paragraphedeliste"/>
        <w:numPr>
          <w:ilvl w:val="0"/>
          <w:numId w:val="1"/>
        </w:numPr>
        <w:spacing w:before="1"/>
        <w:ind w:left="0" w:right="266"/>
        <w:jc w:val="both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b/>
          <w:color w:val="231F20"/>
          <w:sz w:val="24"/>
          <w:szCs w:val="24"/>
          <w:lang w:val="fr-FR"/>
        </w:rPr>
        <w:t>Quels sont les éléments d’apport de connaissance qui se rattachent à ce questionnement ?</w:t>
      </w:r>
      <w:r>
        <w:rPr>
          <w:rFonts w:ascii="Calibri" w:hAnsi="Calibri" w:cs="Calibri"/>
          <w:color w:val="231F20"/>
          <w:sz w:val="24"/>
          <w:szCs w:val="24"/>
          <w:lang w:val="fr-FR"/>
        </w:rPr>
        <w:t xml:space="preserve"> (références bibliographiques, intervention extérieure, revue de littérature…)</w:t>
      </w:r>
    </w:p>
    <w:p w14:paraId="1704AAD0" w14:textId="77777777" w:rsidR="00C46398" w:rsidRDefault="00C46398" w:rsidP="00C463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2919ADED" w14:textId="77777777" w:rsidR="00C46398" w:rsidRDefault="00C46398" w:rsidP="00C463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5932380F" w14:textId="77777777" w:rsidR="00C46398" w:rsidRDefault="00C46398" w:rsidP="00C463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769D84EB" w14:textId="77777777" w:rsidR="00F90B4F" w:rsidRDefault="00F90B4F" w:rsidP="00C463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140113AD" w14:textId="77777777" w:rsidR="00F90B4F" w:rsidRDefault="00F90B4F" w:rsidP="00C463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085C8155" w14:textId="77777777" w:rsidR="00F90B4F" w:rsidRDefault="00F90B4F" w:rsidP="00C463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5FDA572B" w14:textId="77777777" w:rsidR="00F90B4F" w:rsidRDefault="00F90B4F" w:rsidP="00C463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564EFCCA" w14:textId="77777777" w:rsidR="00F90B4F" w:rsidRDefault="00F90B4F" w:rsidP="00C463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2F44A800" w14:textId="77777777" w:rsidR="00F90B4F" w:rsidRDefault="00F90B4F" w:rsidP="00C463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77EDE0F0" w14:textId="77777777" w:rsidR="00F90B4F" w:rsidRDefault="00F90B4F" w:rsidP="00C463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7BDB4853" w14:textId="77777777" w:rsidR="00F90B4F" w:rsidRPr="008F3467" w:rsidRDefault="00F90B4F" w:rsidP="00C463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2672A325" w14:textId="77777777" w:rsidR="00C46398" w:rsidRDefault="00C46398" w:rsidP="00C463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16E99A2F" w14:textId="77777777" w:rsidR="00F90B4F" w:rsidRDefault="00F90B4F" w:rsidP="00C463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1ACCCB74" w14:textId="77777777" w:rsidR="00F90B4F" w:rsidRPr="008F3467" w:rsidRDefault="00F90B4F" w:rsidP="00C463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3DA5D478" w14:textId="77777777" w:rsidR="00C46398" w:rsidRPr="008F3467" w:rsidRDefault="00C46398" w:rsidP="00C463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1DD4C355" w14:textId="77777777" w:rsidR="00C46398" w:rsidRDefault="00C46398" w:rsidP="00C46398">
      <w:pPr>
        <w:pStyle w:val="Paragraphedeliste"/>
        <w:numPr>
          <w:ilvl w:val="0"/>
          <w:numId w:val="1"/>
        </w:numPr>
        <w:spacing w:before="1"/>
        <w:ind w:left="0" w:right="267"/>
        <w:jc w:val="both"/>
        <w:rPr>
          <w:rFonts w:ascii="Calibri" w:hAnsi="Calibri" w:cs="Calibri"/>
          <w:color w:val="231F20"/>
          <w:sz w:val="24"/>
          <w:szCs w:val="24"/>
          <w:lang w:val="fr-FR"/>
        </w:rPr>
      </w:pPr>
      <w:r>
        <w:rPr>
          <w:rFonts w:ascii="Calibri" w:hAnsi="Calibri" w:cs="Calibri"/>
          <w:b/>
          <w:color w:val="231F20"/>
          <w:sz w:val="24"/>
          <w:szCs w:val="24"/>
          <w:lang w:val="fr-FR"/>
        </w:rPr>
        <w:lastRenderedPageBreak/>
        <w:t>Information sur le ou les cas cliniques présentés</w:t>
      </w:r>
      <w:r>
        <w:rPr>
          <w:rFonts w:ascii="Calibri" w:hAnsi="Calibri" w:cs="Calibri"/>
          <w:color w:val="231F20"/>
          <w:sz w:val="24"/>
          <w:szCs w:val="24"/>
          <w:lang w:val="fr-FR"/>
        </w:rPr>
        <w:t xml:space="preserve"> (anonymat à respecter)  et les réponses à apporter en termes d’amélioration des pratiques (plan d’action) </w:t>
      </w:r>
    </w:p>
    <w:p w14:paraId="06564F27" w14:textId="77777777" w:rsidR="00C46398" w:rsidRDefault="00C46398" w:rsidP="00C463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38273248" w14:textId="77777777" w:rsidR="00C46398" w:rsidRDefault="00C46398" w:rsidP="00C463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52C0C6F4" w14:textId="77777777" w:rsidR="00F90B4F" w:rsidRDefault="00F90B4F" w:rsidP="00C463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489D4D77" w14:textId="77777777" w:rsidR="00F90B4F" w:rsidRDefault="00F90B4F" w:rsidP="00C463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55B1AB5E" w14:textId="77777777" w:rsidR="00F90B4F" w:rsidRDefault="00F90B4F" w:rsidP="00C463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1C080686" w14:textId="77777777" w:rsidR="00F90B4F" w:rsidRDefault="00F90B4F" w:rsidP="00C463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7AEF0031" w14:textId="77777777" w:rsidR="00F90B4F" w:rsidRDefault="00F90B4F" w:rsidP="00C463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3DE75CE0" w14:textId="77777777" w:rsidR="00F90B4F" w:rsidRDefault="00F90B4F" w:rsidP="00C463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6FE2C7A0" w14:textId="77777777" w:rsidR="00C46398" w:rsidRDefault="00C46398" w:rsidP="00C463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6A11458D" w14:textId="77777777" w:rsidR="00C46398" w:rsidRDefault="00C46398" w:rsidP="00C46398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33A618F3" w14:textId="77777777" w:rsidR="00C46398" w:rsidRDefault="00C46398" w:rsidP="00C46398">
      <w:pPr>
        <w:pStyle w:val="Paragraphedeliste"/>
        <w:numPr>
          <w:ilvl w:val="0"/>
          <w:numId w:val="1"/>
        </w:numPr>
        <w:spacing w:before="0"/>
        <w:ind w:left="0" w:right="267"/>
        <w:jc w:val="both"/>
        <w:rPr>
          <w:rFonts w:ascii="Calibri" w:hAnsi="Calibri" w:cs="Calibri"/>
          <w:color w:val="000000"/>
          <w:sz w:val="24"/>
          <w:szCs w:val="24"/>
          <w:lang w:val="fr-FR"/>
        </w:rPr>
      </w:pPr>
      <w:r>
        <w:rPr>
          <w:rFonts w:ascii="Calibri" w:hAnsi="Calibri" w:cs="Calibri"/>
          <w:b/>
          <w:color w:val="000000"/>
          <w:sz w:val="24"/>
          <w:szCs w:val="24"/>
          <w:lang w:val="fr-FR"/>
        </w:rPr>
        <w:t>Retour sur les actions d’amélioration mises en place à la suite de précédentes réunions.</w:t>
      </w:r>
    </w:p>
    <w:p w14:paraId="0617FD3F" w14:textId="77777777" w:rsidR="00C46398" w:rsidRDefault="00C46398" w:rsidP="00C4639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jc w:val="both"/>
        <w:rPr>
          <w:rFonts w:ascii="Calibri" w:hAnsi="Calibri" w:cs="Calibri"/>
          <w:b/>
          <w:color w:val="000000"/>
          <w:sz w:val="24"/>
          <w:szCs w:val="24"/>
          <w:lang w:val="fr-FR"/>
        </w:rPr>
      </w:pPr>
    </w:p>
    <w:p w14:paraId="615AFAA1" w14:textId="77777777" w:rsidR="00F90B4F" w:rsidRDefault="00F90B4F" w:rsidP="00C4639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jc w:val="both"/>
        <w:rPr>
          <w:rFonts w:ascii="Calibri" w:hAnsi="Calibri" w:cs="Calibri"/>
          <w:b/>
          <w:color w:val="000000"/>
          <w:sz w:val="24"/>
          <w:szCs w:val="24"/>
          <w:lang w:val="fr-FR"/>
        </w:rPr>
      </w:pPr>
    </w:p>
    <w:p w14:paraId="7A4DDAC9" w14:textId="77777777" w:rsidR="00F90B4F" w:rsidRDefault="00F90B4F" w:rsidP="00C4639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jc w:val="both"/>
        <w:rPr>
          <w:rFonts w:ascii="Calibri" w:hAnsi="Calibri" w:cs="Calibri"/>
          <w:b/>
          <w:color w:val="000000"/>
          <w:sz w:val="24"/>
          <w:szCs w:val="24"/>
          <w:lang w:val="fr-FR"/>
        </w:rPr>
      </w:pPr>
    </w:p>
    <w:p w14:paraId="17CF4B3B" w14:textId="77777777" w:rsidR="00F90B4F" w:rsidRDefault="00F90B4F" w:rsidP="00C4639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jc w:val="both"/>
        <w:rPr>
          <w:rFonts w:ascii="Calibri" w:hAnsi="Calibri" w:cs="Calibri"/>
          <w:b/>
          <w:color w:val="000000"/>
          <w:sz w:val="24"/>
          <w:szCs w:val="24"/>
          <w:lang w:val="fr-FR"/>
        </w:rPr>
      </w:pPr>
    </w:p>
    <w:p w14:paraId="0685D3CE" w14:textId="77777777" w:rsidR="00F90B4F" w:rsidRDefault="00F90B4F" w:rsidP="00C4639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jc w:val="both"/>
        <w:rPr>
          <w:rFonts w:ascii="Calibri" w:hAnsi="Calibri" w:cs="Calibri"/>
          <w:b/>
          <w:color w:val="000000"/>
          <w:sz w:val="24"/>
          <w:szCs w:val="24"/>
          <w:lang w:val="fr-FR"/>
        </w:rPr>
      </w:pPr>
    </w:p>
    <w:p w14:paraId="571B303F" w14:textId="77777777" w:rsidR="00F90B4F" w:rsidRDefault="00F90B4F" w:rsidP="00C4639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jc w:val="both"/>
        <w:rPr>
          <w:rFonts w:ascii="Calibri" w:hAnsi="Calibri" w:cs="Calibri"/>
          <w:b/>
          <w:color w:val="000000"/>
          <w:sz w:val="24"/>
          <w:szCs w:val="24"/>
          <w:lang w:val="fr-FR"/>
        </w:rPr>
      </w:pPr>
    </w:p>
    <w:p w14:paraId="4916B362" w14:textId="77777777" w:rsidR="00F90B4F" w:rsidRDefault="00F90B4F" w:rsidP="00C4639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jc w:val="both"/>
        <w:rPr>
          <w:rFonts w:ascii="Calibri" w:hAnsi="Calibri" w:cs="Calibri"/>
          <w:b/>
          <w:color w:val="000000"/>
          <w:sz w:val="24"/>
          <w:szCs w:val="24"/>
          <w:lang w:val="fr-FR"/>
        </w:rPr>
      </w:pPr>
    </w:p>
    <w:p w14:paraId="06EC8FEB" w14:textId="77777777" w:rsidR="00F90B4F" w:rsidRDefault="00F90B4F" w:rsidP="00C4639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jc w:val="both"/>
        <w:rPr>
          <w:rFonts w:ascii="Calibri" w:hAnsi="Calibri" w:cs="Calibri"/>
          <w:b/>
          <w:color w:val="000000"/>
          <w:sz w:val="24"/>
          <w:szCs w:val="24"/>
          <w:lang w:val="fr-FR"/>
        </w:rPr>
      </w:pPr>
    </w:p>
    <w:p w14:paraId="3C59F1A1" w14:textId="77777777" w:rsidR="00F90B4F" w:rsidRDefault="00F90B4F" w:rsidP="00C4639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jc w:val="both"/>
        <w:rPr>
          <w:rFonts w:ascii="Calibri" w:hAnsi="Calibri" w:cs="Calibri"/>
          <w:b/>
          <w:color w:val="000000"/>
          <w:sz w:val="24"/>
          <w:szCs w:val="24"/>
          <w:lang w:val="fr-FR"/>
        </w:rPr>
      </w:pPr>
    </w:p>
    <w:p w14:paraId="61977D5C" w14:textId="77777777" w:rsidR="00F90B4F" w:rsidRDefault="00F90B4F" w:rsidP="00C4639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jc w:val="both"/>
        <w:rPr>
          <w:rFonts w:ascii="Calibri" w:hAnsi="Calibri" w:cs="Calibri"/>
          <w:b/>
          <w:color w:val="000000"/>
          <w:sz w:val="24"/>
          <w:szCs w:val="24"/>
          <w:lang w:val="fr-FR"/>
        </w:rPr>
      </w:pPr>
    </w:p>
    <w:p w14:paraId="0BB12464" w14:textId="77777777" w:rsidR="00F90B4F" w:rsidRDefault="00F90B4F" w:rsidP="00C4639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jc w:val="both"/>
        <w:rPr>
          <w:rFonts w:ascii="Calibri" w:hAnsi="Calibri" w:cs="Calibri"/>
          <w:b/>
          <w:color w:val="000000"/>
          <w:sz w:val="24"/>
          <w:szCs w:val="24"/>
          <w:lang w:val="fr-FR"/>
        </w:rPr>
      </w:pPr>
    </w:p>
    <w:p w14:paraId="25CDCE5F" w14:textId="77777777" w:rsidR="00F90B4F" w:rsidRDefault="00F90B4F" w:rsidP="00C4639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0" w:firstLine="0"/>
        <w:jc w:val="both"/>
        <w:rPr>
          <w:rFonts w:ascii="Calibri" w:hAnsi="Calibri" w:cs="Calibri"/>
          <w:b/>
          <w:color w:val="000000"/>
          <w:sz w:val="24"/>
          <w:szCs w:val="24"/>
          <w:lang w:val="fr-FR"/>
        </w:rPr>
      </w:pPr>
    </w:p>
    <w:p w14:paraId="6372D545" w14:textId="77777777" w:rsidR="00C46398" w:rsidRDefault="00C46398" w:rsidP="00C46398"/>
    <w:p w14:paraId="476CB233" w14:textId="77777777" w:rsidR="00DF5652" w:rsidRDefault="00DF5652"/>
    <w:sectPr w:rsidR="00DF5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7A0"/>
    <w:multiLevelType w:val="hybridMultilevel"/>
    <w:tmpl w:val="603C311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4035D63"/>
    <w:multiLevelType w:val="hybridMultilevel"/>
    <w:tmpl w:val="0DE6A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2008B"/>
    <w:multiLevelType w:val="hybridMultilevel"/>
    <w:tmpl w:val="253829D8"/>
    <w:lvl w:ilvl="0" w:tplc="BE3A57D8">
      <w:start w:val="1"/>
      <w:numFmt w:val="decimal"/>
      <w:lvlText w:val="%1."/>
      <w:lvlJc w:val="left"/>
      <w:pPr>
        <w:ind w:left="1108" w:hanging="284"/>
      </w:pPr>
      <w:rPr>
        <w:rFonts w:ascii="Calibri" w:eastAsia="Calibri" w:hAnsi="Calibri" w:cs="Calibri" w:hint="default"/>
        <w:b/>
        <w:bCs/>
        <w:color w:val="00928F"/>
        <w:spacing w:val="-12"/>
        <w:w w:val="83"/>
        <w:sz w:val="22"/>
        <w:szCs w:val="22"/>
      </w:rPr>
    </w:lvl>
    <w:lvl w:ilvl="1" w:tplc="677C6084">
      <w:start w:val="1"/>
      <w:numFmt w:val="bullet"/>
      <w:lvlText w:val="■"/>
      <w:lvlJc w:val="left"/>
      <w:pPr>
        <w:ind w:left="1391" w:hanging="284"/>
      </w:pPr>
      <w:rPr>
        <w:rFonts w:ascii="Arial" w:eastAsia="Arial" w:hAnsi="Arial" w:cs="Arial" w:hint="default"/>
        <w:color w:val="00928F"/>
        <w:spacing w:val="-5"/>
        <w:w w:val="83"/>
        <w:position w:val="2"/>
        <w:sz w:val="24"/>
        <w:szCs w:val="24"/>
      </w:rPr>
    </w:lvl>
    <w:lvl w:ilvl="2" w:tplc="31620C22">
      <w:start w:val="1"/>
      <w:numFmt w:val="bullet"/>
      <w:lvlText w:val="●"/>
      <w:lvlJc w:val="left"/>
      <w:pPr>
        <w:ind w:left="1618" w:hanging="227"/>
      </w:pPr>
      <w:rPr>
        <w:rFonts w:ascii="Arial" w:eastAsia="Arial" w:hAnsi="Arial" w:cs="Arial" w:hint="default"/>
        <w:color w:val="00928F"/>
        <w:spacing w:val="-11"/>
        <w:w w:val="83"/>
        <w:position w:val="1"/>
        <w:sz w:val="20"/>
        <w:szCs w:val="20"/>
      </w:rPr>
    </w:lvl>
    <w:lvl w:ilvl="3" w:tplc="BE66CDB4">
      <w:start w:val="1"/>
      <w:numFmt w:val="bullet"/>
      <w:lvlText w:val="•"/>
      <w:lvlJc w:val="left"/>
      <w:pPr>
        <w:ind w:left="2858" w:hanging="227"/>
      </w:pPr>
    </w:lvl>
    <w:lvl w:ilvl="4" w:tplc="131C7EFC">
      <w:start w:val="1"/>
      <w:numFmt w:val="bullet"/>
      <w:lvlText w:val="•"/>
      <w:lvlJc w:val="left"/>
      <w:pPr>
        <w:ind w:left="4096" w:hanging="227"/>
      </w:pPr>
    </w:lvl>
    <w:lvl w:ilvl="5" w:tplc="E67E32B0">
      <w:start w:val="1"/>
      <w:numFmt w:val="bullet"/>
      <w:lvlText w:val="•"/>
      <w:lvlJc w:val="left"/>
      <w:pPr>
        <w:ind w:left="5334" w:hanging="227"/>
      </w:pPr>
    </w:lvl>
    <w:lvl w:ilvl="6" w:tplc="19E84910">
      <w:start w:val="1"/>
      <w:numFmt w:val="bullet"/>
      <w:lvlText w:val="•"/>
      <w:lvlJc w:val="left"/>
      <w:pPr>
        <w:ind w:left="6572" w:hanging="227"/>
      </w:pPr>
    </w:lvl>
    <w:lvl w:ilvl="7" w:tplc="7C4AB1E2">
      <w:start w:val="1"/>
      <w:numFmt w:val="bullet"/>
      <w:lvlText w:val="•"/>
      <w:lvlJc w:val="left"/>
      <w:pPr>
        <w:ind w:left="7810" w:hanging="227"/>
      </w:pPr>
    </w:lvl>
    <w:lvl w:ilvl="8" w:tplc="B742DE0C">
      <w:start w:val="1"/>
      <w:numFmt w:val="bullet"/>
      <w:lvlText w:val="•"/>
      <w:lvlJc w:val="left"/>
      <w:pPr>
        <w:ind w:left="9049" w:hanging="227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98"/>
    <w:rsid w:val="0007136A"/>
    <w:rsid w:val="00146F46"/>
    <w:rsid w:val="0019029F"/>
    <w:rsid w:val="002B0660"/>
    <w:rsid w:val="0049751E"/>
    <w:rsid w:val="008F3467"/>
    <w:rsid w:val="00B56218"/>
    <w:rsid w:val="00C46398"/>
    <w:rsid w:val="00DF5652"/>
    <w:rsid w:val="00F9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6FA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98"/>
    <w:pPr>
      <w:spacing w:after="0" w:line="240" w:lineRule="auto"/>
    </w:pPr>
    <w:rPr>
      <w:rFonts w:ascii="Geneva" w:eastAsia="Times" w:hAnsi="Geneva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463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46398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46398"/>
    <w:pPr>
      <w:widowControl w:val="0"/>
    </w:pPr>
    <w:rPr>
      <w:rFonts w:ascii="Arial" w:eastAsia="Arial" w:hAnsi="Arial" w:cs="Arial"/>
      <w:sz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46398"/>
    <w:rPr>
      <w:rFonts w:ascii="Arial" w:eastAsia="Arial" w:hAnsi="Arial" w:cs="Arial"/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C46398"/>
    <w:pPr>
      <w:widowControl w:val="0"/>
      <w:spacing w:before="42"/>
      <w:ind w:left="1618" w:hanging="284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98"/>
    <w:pPr>
      <w:spacing w:after="0" w:line="240" w:lineRule="auto"/>
    </w:pPr>
    <w:rPr>
      <w:rFonts w:ascii="Geneva" w:eastAsia="Times" w:hAnsi="Geneva" w:cs="Times New Roman"/>
      <w:sz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463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46398"/>
    <w:rPr>
      <w:rFonts w:ascii="Cambria" w:eastAsia="Times New Roman" w:hAnsi="Cambria" w:cs="Times New Roman"/>
      <w:b/>
      <w:bCs/>
      <w:kern w:val="32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46398"/>
    <w:pPr>
      <w:widowControl w:val="0"/>
    </w:pPr>
    <w:rPr>
      <w:rFonts w:ascii="Arial" w:eastAsia="Arial" w:hAnsi="Arial" w:cs="Arial"/>
      <w:sz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46398"/>
    <w:rPr>
      <w:rFonts w:ascii="Arial" w:eastAsia="Arial" w:hAnsi="Arial" w:cs="Arial"/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C46398"/>
    <w:pPr>
      <w:widowControl w:val="0"/>
      <w:spacing w:before="42"/>
      <w:ind w:left="1618" w:hanging="284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Collin</dc:creator>
  <cp:lastModifiedBy>CNQSP</cp:lastModifiedBy>
  <cp:revision>3</cp:revision>
  <dcterms:created xsi:type="dcterms:W3CDTF">2019-03-15T15:29:00Z</dcterms:created>
  <dcterms:modified xsi:type="dcterms:W3CDTF">2020-07-21T17:00:00Z</dcterms:modified>
</cp:coreProperties>
</file>